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847058" w:rsidP="43C05E1F" w:rsidRDefault="0026508C" w14:paraId="45E1AC09" w14:textId="3DE5DDBE">
      <w:pPr>
        <w:pStyle w:val="Overskrift1"/>
        <w:ind w:left="2124" w:firstLine="708"/>
        <w:rPr>
          <w:sz w:val="32"/>
          <w:szCs w:val="32"/>
        </w:rPr>
      </w:pPr>
      <w:r w:rsidR="0026508C">
        <w:drawing>
          <wp:anchor distT="0" distB="0" distL="114300" distR="114300" simplePos="0" relativeHeight="251658240" behindDoc="1" locked="0" layoutInCell="1" allowOverlap="1" wp14:editId="7728B841" wp14:anchorId="5CC4D3C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98524" cy="866859"/>
            <wp:effectExtent l="0" t="0" r="0" b="0"/>
            <wp:wrapNone/>
            <wp:docPr id="196843013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253a2fee15e41e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524" cy="866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3C05E1F" w:rsidR="0026508C">
        <w:rPr>
          <w:sz w:val="32"/>
          <w:szCs w:val="32"/>
        </w:rPr>
        <w:t>Rutine forebygg</w:t>
      </w:r>
      <w:r w:rsidRPr="43C05E1F" w:rsidR="0026508C">
        <w:rPr>
          <w:sz w:val="32"/>
          <w:szCs w:val="32"/>
        </w:rPr>
        <w:t>ing</w:t>
      </w:r>
      <w:r w:rsidRPr="43C05E1F" w:rsidR="0026508C">
        <w:rPr>
          <w:sz w:val="32"/>
          <w:szCs w:val="32"/>
        </w:rPr>
        <w:t xml:space="preserve"> og </w:t>
      </w:r>
      <w:r w:rsidRPr="43C05E1F" w:rsidR="0026508C">
        <w:rPr>
          <w:sz w:val="32"/>
          <w:szCs w:val="32"/>
        </w:rPr>
        <w:t>opp</w:t>
      </w:r>
      <w:r w:rsidRPr="43C05E1F" w:rsidR="0026508C">
        <w:rPr>
          <w:sz w:val="32"/>
          <w:szCs w:val="32"/>
        </w:rPr>
        <w:t>følg</w:t>
      </w:r>
      <w:r w:rsidRPr="43C05E1F" w:rsidR="0026508C">
        <w:rPr>
          <w:sz w:val="32"/>
          <w:szCs w:val="32"/>
        </w:rPr>
        <w:t xml:space="preserve">ing av </w:t>
      </w:r>
      <w:r w:rsidRPr="43C05E1F" w:rsidR="0026508C">
        <w:rPr>
          <w:sz w:val="32"/>
          <w:szCs w:val="32"/>
        </w:rPr>
        <w:t>fravær</w:t>
      </w:r>
    </w:p>
    <w:p w:rsidR="43C05E1F" w:rsidP="43C05E1F" w:rsidRDefault="43C05E1F" w14:paraId="1A6E9913" w14:textId="43AB03F3">
      <w:pPr>
        <w:pStyle w:val="Overskrift2"/>
      </w:pPr>
    </w:p>
    <w:p w:rsidRPr="0026508C" w:rsidR="0026508C" w:rsidP="43C05E1F" w:rsidRDefault="0026508C" w14:paraId="0D7D07CF" w14:textId="71311D89" w14:noSpellErr="1">
      <w:pPr>
        <w:pStyle w:val="Overskrift2"/>
      </w:pPr>
      <w:r w:rsidR="0026508C">
        <w:rPr/>
        <w:t>Innhold</w:t>
      </w:r>
    </w:p>
    <w:p w:rsidR="6AF08919" w:rsidP="43C05E1F" w:rsidRDefault="6AF08919" w14:paraId="1D746D63" w14:textId="752C9462">
      <w:pPr>
        <w:pStyle w:val="Normal"/>
      </w:pPr>
      <w:r w:rsidR="6AF08919">
        <w:rPr/>
        <w:t xml:space="preserve">Rutinen skal sørge for at skolen jobber forebyggende med nærværsarbeid, fanger opp elever med begynnende fraværsutfordringer og følger opp elever med bekymringsfullt fravær. </w:t>
      </w:r>
    </w:p>
    <w:p w:rsidR="0026508C" w:rsidP="43C05E1F" w:rsidRDefault="0026508C" w14:paraId="1FB9C31A" w14:textId="77777777" w14:noSpellErr="1">
      <w:pPr>
        <w:pStyle w:val="Overskrift2"/>
      </w:pPr>
      <w:r w:rsidR="0026508C">
        <w:rPr/>
        <w:t>Innledning:</w:t>
      </w:r>
    </w:p>
    <w:p w:rsidR="0026508C" w:rsidP="43C05E1F" w:rsidRDefault="0026508C" w14:paraId="18CC4961" w14:textId="77777777" w14:noSpellErr="1">
      <w:pPr>
        <w:pStyle w:val="Overskrift3"/>
      </w:pPr>
      <w:r w:rsidR="0026508C">
        <w:rPr/>
        <w:t>Mål</w:t>
      </w:r>
    </w:p>
    <w:p w:rsidR="325F3987" w:rsidP="43C05E1F" w:rsidRDefault="325F3987" w14:paraId="5FE243D7" w14:textId="11EB50E1">
      <w:pPr>
        <w:pStyle w:val="Normal"/>
      </w:pPr>
      <w:r w:rsidR="325F3987">
        <w:rPr/>
        <w:t xml:space="preserve">Sørge for størst mulig grad av nærvær i skolen, samt forebygge at elever utvikler bekymringsfullt fravær. </w:t>
      </w:r>
    </w:p>
    <w:p w:rsidR="0026508C" w:rsidP="43C05E1F" w:rsidRDefault="0026508C" w14:paraId="12146156" w14:textId="474E1018" w14:noSpellErr="1">
      <w:pPr>
        <w:pStyle w:val="Overskrift3"/>
      </w:pPr>
      <w:r w:rsidR="0026508C">
        <w:rPr/>
        <w:t>Lovhjemmel</w:t>
      </w:r>
    </w:p>
    <w:p w:rsidR="72499582" w:rsidP="43C05E1F" w:rsidRDefault="72499582" w14:paraId="5C974107" w14:textId="0DB52D24">
      <w:pPr>
        <w:pStyle w:val="Normal"/>
      </w:pPr>
      <w:r w:rsidR="72499582">
        <w:rPr/>
        <w:t>Opplæringsloven §10-6: “</w:t>
      </w:r>
      <w:r w:rsidRPr="43C05E1F" w:rsidR="7249958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Kommunen og fylkeskommunen skal </w:t>
      </w:r>
      <w:r w:rsidRPr="43C05E1F" w:rsidR="72499582">
        <w:rPr>
          <w:rFonts w:ascii="Aptos" w:hAnsi="Aptos" w:eastAsia="Aptos" w:cs="Aptos"/>
          <w:noProof w:val="0"/>
          <w:sz w:val="24"/>
          <w:szCs w:val="24"/>
          <w:lang w:val="nb-NO"/>
        </w:rPr>
        <w:t>sørgje</w:t>
      </w:r>
      <w:r w:rsidRPr="43C05E1F" w:rsidR="7249958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for at </w:t>
      </w:r>
      <w:r w:rsidRPr="43C05E1F" w:rsidR="72499582">
        <w:rPr>
          <w:rFonts w:ascii="Aptos" w:hAnsi="Aptos" w:eastAsia="Aptos" w:cs="Aptos"/>
          <w:noProof w:val="0"/>
          <w:sz w:val="24"/>
          <w:szCs w:val="24"/>
          <w:lang w:val="nb-NO"/>
        </w:rPr>
        <w:t>elevar</w:t>
      </w:r>
      <w:r w:rsidRPr="43C05E1F" w:rsidR="7249958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med </w:t>
      </w:r>
      <w:r w:rsidRPr="43C05E1F" w:rsidR="72499582">
        <w:rPr>
          <w:rFonts w:ascii="Aptos" w:hAnsi="Aptos" w:eastAsia="Aptos" w:cs="Aptos"/>
          <w:noProof w:val="0"/>
          <w:sz w:val="24"/>
          <w:szCs w:val="24"/>
          <w:lang w:val="nb-NO"/>
        </w:rPr>
        <w:t>fråvær</w:t>
      </w:r>
      <w:r w:rsidRPr="43C05E1F" w:rsidR="7249958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 w:rsidRPr="43C05E1F" w:rsidR="72499582">
        <w:rPr>
          <w:rFonts w:ascii="Aptos" w:hAnsi="Aptos" w:eastAsia="Aptos" w:cs="Aptos"/>
          <w:noProof w:val="0"/>
          <w:sz w:val="24"/>
          <w:szCs w:val="24"/>
          <w:lang w:val="nb-NO"/>
        </w:rPr>
        <w:t>frå</w:t>
      </w:r>
      <w:r w:rsidRPr="43C05E1F" w:rsidR="7249958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opplæringa blir </w:t>
      </w:r>
      <w:r w:rsidRPr="43C05E1F" w:rsidR="72499582">
        <w:rPr>
          <w:rFonts w:ascii="Aptos" w:hAnsi="Aptos" w:eastAsia="Aptos" w:cs="Aptos"/>
          <w:noProof w:val="0"/>
          <w:sz w:val="24"/>
          <w:szCs w:val="24"/>
          <w:lang w:val="nb-NO"/>
        </w:rPr>
        <w:t>følgde</w:t>
      </w:r>
      <w:r w:rsidRPr="43C05E1F" w:rsidR="7249958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opp.”</w:t>
      </w:r>
    </w:p>
    <w:p w:rsidR="0026508C" w:rsidP="43C05E1F" w:rsidRDefault="0026508C" w14:paraId="2E5B6E6D" w14:textId="32180EFF" w14:noSpellErr="1">
      <w:pPr>
        <w:pStyle w:val="Overskrift3"/>
      </w:pPr>
      <w:r w:rsidR="0026508C">
        <w:rPr/>
        <w:t>Ramme og bakgrunnsstoff</w:t>
      </w:r>
    </w:p>
    <w:p w:rsidR="330147D2" w:rsidP="43C05E1F" w:rsidRDefault="330147D2" w14:paraId="656A115A" w14:textId="6418845A">
      <w:pPr>
        <w:pStyle w:val="Normal"/>
        <w:spacing w:after="0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="330147D2">
        <w:rPr/>
        <w:t>Planen er lag</w:t>
      </w:r>
      <w:r w:rsidR="2FBF303D">
        <w:rPr/>
        <w:t>d</w:t>
      </w:r>
      <w:r w:rsidR="330147D2">
        <w:rPr/>
        <w:t xml:space="preserve"> med utgangspunkt i tidligere rutine</w:t>
      </w:r>
      <w:r w:rsidR="12CDBF7D">
        <w:rPr/>
        <w:t xml:space="preserve"> fra 6.8.2020</w:t>
      </w:r>
      <w:r w:rsidR="330147D2">
        <w:rPr/>
        <w:t xml:space="preserve">, samt </w:t>
      </w:r>
      <w:r w:rsidR="0DC6661B">
        <w:rPr/>
        <w:t xml:space="preserve">følgende nettsider fra Utdanningsdirektoratet: </w:t>
      </w:r>
      <w:hyperlink w:anchor=":~:text=Skolen%20skal%20alltid%20f%C3%B8lge%20opp%20n%C3%A5r%20frav%C3%A6ret%20til,for%20eleven%20b%C3%A5de%20p%C3%A5%20kort%20og%20lang%20sikt." r:id="R32921fca21fb429c">
        <w:r w:rsidRPr="43C05E1F" w:rsidR="0DC6661B">
          <w:rPr>
            <w:rStyle w:val="Hyperlink"/>
            <w:rFonts w:ascii="Aptos" w:hAnsi="Aptos" w:eastAsia="Aptos" w:cs="Aptos"/>
            <w:noProof w:val="0"/>
            <w:sz w:val="24"/>
            <w:szCs w:val="24"/>
            <w:lang w:val="nb-NO"/>
          </w:rPr>
          <w:t>Slik kan skolen håndtere bekymringsfullt fravær | udir.no</w:t>
        </w:r>
        <w:r w:rsidRPr="43C05E1F" w:rsidR="35B75CF3">
          <w:rPr>
            <w:rStyle w:val="Hyperlink"/>
            <w:rFonts w:ascii="Aptos" w:hAnsi="Aptos" w:eastAsia="Aptos" w:cs="Aptos"/>
            <w:noProof w:val="0"/>
            <w:sz w:val="24"/>
            <w:szCs w:val="24"/>
            <w:lang w:val="nb-NO"/>
          </w:rPr>
          <w:t>,</w:t>
        </w:r>
      </w:hyperlink>
      <w:r w:rsidRPr="43C05E1F" w:rsidR="35B75CF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hyperlink r:id="R4966c0dfc9a64a18">
        <w:r w:rsidRPr="43C05E1F" w:rsidR="35B75CF3">
          <w:rPr>
            <w:rStyle w:val="Hyperlink"/>
            <w:rFonts w:ascii="Aptos" w:hAnsi="Aptos" w:eastAsia="Aptos" w:cs="Aptos"/>
            <w:noProof w:val="0"/>
            <w:sz w:val="24"/>
            <w:szCs w:val="24"/>
            <w:lang w:val="nb-NO"/>
          </w:rPr>
          <w:t>Plikt til å følge opp fravær | udir.no</w:t>
        </w:r>
      </w:hyperlink>
      <w:r w:rsidRPr="43C05E1F" w:rsidR="35B75CF3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og </w:t>
      </w:r>
      <w:hyperlink r:id="R736adbf34bc349f8">
        <w:r w:rsidRPr="43C05E1F" w:rsidR="35B75CF3">
          <w:rPr>
            <w:rStyle w:val="Hyperlink"/>
            <w:rFonts w:ascii="Aptos" w:hAnsi="Aptos" w:eastAsia="Aptos" w:cs="Aptos"/>
            <w:noProof w:val="0"/>
            <w:sz w:val="24"/>
            <w:szCs w:val="24"/>
            <w:lang w:val="nb-NO"/>
          </w:rPr>
          <w:t>Gode relasjoner skaper trygge og gode skolemiljø | udir.no</w:t>
        </w:r>
      </w:hyperlink>
    </w:p>
    <w:p w:rsidR="2688FD7F" w:rsidP="43C05E1F" w:rsidRDefault="2688FD7F" w14:paraId="0CBC7441" w14:textId="0D5B28D6">
      <w:pPr>
        <w:pStyle w:val="Overskrift2"/>
        <w:suppressLineNumbers w:val="0"/>
        <w:bidi w:val="0"/>
        <w:spacing w:before="160" w:beforeAutospacing="off" w:after="80" w:afterAutospacing="off" w:line="278" w:lineRule="auto"/>
        <w:ind w:left="0" w:right="0"/>
        <w:jc w:val="left"/>
      </w:pPr>
      <w:r w:rsidR="2688FD7F">
        <w:rPr/>
        <w:t xml:space="preserve">Forebygging og generelle </w:t>
      </w:r>
      <w:r w:rsidR="2688FD7F">
        <w:rPr/>
        <w:t>r</w:t>
      </w:r>
      <w:r w:rsidR="15673E04">
        <w:rPr/>
        <w:t>u</w:t>
      </w:r>
      <w:r w:rsidR="2688FD7F">
        <w:rPr/>
        <w:t>tiner</w:t>
      </w:r>
    </w:p>
    <w:p w:rsidR="06C7EC30" w:rsidP="43C05E1F" w:rsidRDefault="06C7EC30" w14:paraId="3F121926" w14:textId="3D3B3E0F">
      <w:pPr>
        <w:pStyle w:val="Normal"/>
        <w:bidi w:val="0"/>
      </w:pPr>
      <w:r w:rsidR="06C7EC30">
        <w:rPr/>
        <w:t>Skolen kan forebygge fravær gjennom å jobbe med nærværstiltak. Det aller viktigste er å jobbe systematisk med et inkluderende, trygt og godt skole- og læringsmilj</w:t>
      </w:r>
      <w:r w:rsidR="2AAAC506">
        <w:rPr/>
        <w:t xml:space="preserve">øer. 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5715"/>
        <w:gridCol w:w="1770"/>
        <w:gridCol w:w="1690"/>
      </w:tblGrid>
      <w:tr w:rsidR="43C05E1F" w:rsidTr="5AD17847" w14:paraId="3D385411">
        <w:trPr>
          <w:trHeight w:val="300"/>
        </w:trPr>
        <w:tc>
          <w:tcPr>
            <w:tcW w:w="5715" w:type="dxa"/>
            <w:tcMar/>
          </w:tcPr>
          <w:p w:rsidR="61884F92" w:rsidP="43C05E1F" w:rsidRDefault="61884F92" w14:paraId="4BCFECDD" w14:textId="57E040A6">
            <w:pPr>
              <w:pStyle w:val="Normal"/>
            </w:pPr>
            <w:r w:rsidR="61884F92">
              <w:rPr/>
              <w:t>Tiltak</w:t>
            </w:r>
          </w:p>
        </w:tc>
        <w:tc>
          <w:tcPr>
            <w:tcW w:w="1770" w:type="dxa"/>
            <w:tcMar/>
          </w:tcPr>
          <w:p w:rsidR="61884F92" w:rsidP="43C05E1F" w:rsidRDefault="61884F92" w14:paraId="3D79A435" w14:textId="39FB76C6">
            <w:pPr>
              <w:pStyle w:val="Normal"/>
            </w:pPr>
            <w:r w:rsidR="61884F92">
              <w:rPr/>
              <w:t>Ansvar</w:t>
            </w:r>
          </w:p>
        </w:tc>
        <w:tc>
          <w:tcPr>
            <w:tcW w:w="1690" w:type="dxa"/>
            <w:tcMar/>
          </w:tcPr>
          <w:p w:rsidR="61884F92" w:rsidP="43C05E1F" w:rsidRDefault="61884F92" w14:paraId="13CD4151" w14:textId="6B2843EF">
            <w:pPr>
              <w:pStyle w:val="Normal"/>
            </w:pPr>
            <w:r w:rsidR="61884F92">
              <w:rPr/>
              <w:t>Tidspunkt</w:t>
            </w:r>
          </w:p>
        </w:tc>
      </w:tr>
      <w:tr w:rsidR="43C05E1F" w:rsidTr="5AD17847" w14:paraId="06C9F863">
        <w:trPr>
          <w:trHeight w:val="300"/>
        </w:trPr>
        <w:tc>
          <w:tcPr>
            <w:tcW w:w="5715" w:type="dxa"/>
            <w:tcMar/>
          </w:tcPr>
          <w:p w:rsidR="5BF605A5" w:rsidP="43C05E1F" w:rsidRDefault="5BF605A5" w14:paraId="72F40E24" w14:textId="337713E7">
            <w:pPr>
              <w:pStyle w:val="Normal"/>
            </w:pPr>
            <w:r w:rsidR="5BF605A5">
              <w:rPr/>
              <w:t>Jobbe for å få best mulige overganger, for eksempel fra barnehage til skole (se egen rutine), fra barnetrinn til ungdomstrinn (se egen rutine) og ved bytte av lærer</w:t>
            </w:r>
            <w:r w:rsidR="2B3CAD31">
              <w:rPr/>
              <w:t xml:space="preserve"> (se egen rutine)</w:t>
            </w:r>
          </w:p>
        </w:tc>
        <w:tc>
          <w:tcPr>
            <w:tcW w:w="1770" w:type="dxa"/>
            <w:tcMar/>
          </w:tcPr>
          <w:p w:rsidR="5BF605A5" w:rsidP="43C05E1F" w:rsidRDefault="5BF605A5" w14:paraId="3FC7FCE5" w14:textId="3D4C5B2C">
            <w:pPr>
              <w:pStyle w:val="Normal"/>
            </w:pPr>
            <w:r w:rsidR="5BF605A5">
              <w:rPr/>
              <w:t>Rektor</w:t>
            </w:r>
          </w:p>
        </w:tc>
        <w:tc>
          <w:tcPr>
            <w:tcW w:w="1690" w:type="dxa"/>
            <w:tcMar/>
          </w:tcPr>
          <w:p w:rsidR="5BF605A5" w:rsidP="43C05E1F" w:rsidRDefault="5BF605A5" w14:paraId="6C10D124" w14:textId="68009E87">
            <w:pPr>
              <w:pStyle w:val="Normal"/>
            </w:pPr>
            <w:r w:rsidR="5BF605A5">
              <w:rPr/>
              <w:t>Se de spesifikke rutinene</w:t>
            </w:r>
          </w:p>
        </w:tc>
      </w:tr>
      <w:tr w:rsidR="43C05E1F" w:rsidTr="5AD17847" w14:paraId="245E8AD7">
        <w:trPr>
          <w:trHeight w:val="300"/>
        </w:trPr>
        <w:tc>
          <w:tcPr>
            <w:tcW w:w="5715" w:type="dxa"/>
            <w:tcMar/>
          </w:tcPr>
          <w:p w:rsidR="61884F92" w:rsidP="43C05E1F" w:rsidRDefault="61884F92" w14:paraId="3BD5191D" w14:textId="6D44FB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noProof w:val="0"/>
                <w:lang w:val="nb-NO"/>
              </w:rPr>
            </w:pPr>
            <w:r w:rsidR="61884F92">
              <w:rPr/>
              <w:t xml:space="preserve">Felles arbeid i profesjonsfellesskapet med å utvikle </w:t>
            </w:r>
            <w:r w:rsidR="61884F92">
              <w:rPr/>
              <w:t>relasjonskompetanse</w:t>
            </w:r>
            <w:r w:rsidR="61884F92">
              <w:rPr/>
              <w:t xml:space="preserve"> og godt skolemiljø, for eksempel med</w:t>
            </w:r>
            <w:r w:rsidR="3E950BE7">
              <w:rPr/>
              <w:t xml:space="preserve"> utgangspunkt i </w:t>
            </w:r>
            <w:r w:rsidR="3E950BE7">
              <w:rPr/>
              <w:t>Udirs</w:t>
            </w:r>
            <w:r w:rsidR="61884F92">
              <w:rPr/>
              <w:t xml:space="preserve"> </w:t>
            </w:r>
            <w:r w:rsidR="167D6159">
              <w:rPr/>
              <w:t>k</w:t>
            </w:r>
            <w:r w:rsidRPr="43C05E1F" w:rsidR="61884F92">
              <w:rPr>
                <w:noProof w:val="0"/>
                <w:lang w:val="nb-NO"/>
              </w:rPr>
              <w:t>ompetansepakke om trygt og godt skolemiljø</w:t>
            </w:r>
            <w:r w:rsidRPr="43C05E1F" w:rsidR="565AB846">
              <w:rPr>
                <w:noProof w:val="0"/>
                <w:lang w:val="nb-NO"/>
              </w:rPr>
              <w:t xml:space="preserve"> og kompetansepakke om inkluderende fellesskap</w:t>
            </w:r>
            <w:r w:rsidRPr="43C05E1F" w:rsidR="6528CC33">
              <w:rPr>
                <w:noProof w:val="0"/>
                <w:lang w:val="nb-NO"/>
              </w:rPr>
              <w:t>.</w:t>
            </w:r>
          </w:p>
          <w:p w:rsidR="43C05E1F" w:rsidP="43C05E1F" w:rsidRDefault="43C05E1F" w14:paraId="34307911" w14:textId="378099D3">
            <w:pPr>
              <w:pStyle w:val="Normal"/>
            </w:pPr>
          </w:p>
        </w:tc>
        <w:tc>
          <w:tcPr>
            <w:tcW w:w="1770" w:type="dxa"/>
            <w:tcMar/>
          </w:tcPr>
          <w:p w:rsidR="61884F92" w:rsidP="43C05E1F" w:rsidRDefault="61884F92" w14:paraId="3C2BB98F" w14:textId="5C5155EE">
            <w:pPr>
              <w:pStyle w:val="Normal"/>
            </w:pPr>
            <w:r w:rsidR="61884F92">
              <w:rPr/>
              <w:t>Rektor</w:t>
            </w:r>
          </w:p>
        </w:tc>
        <w:tc>
          <w:tcPr>
            <w:tcW w:w="1690" w:type="dxa"/>
            <w:tcMar/>
          </w:tcPr>
          <w:p w:rsidR="61884F92" w:rsidP="43C05E1F" w:rsidRDefault="61884F92" w14:paraId="4F824104" w14:textId="75F2C5E7">
            <w:pPr>
              <w:pStyle w:val="Normal"/>
            </w:pPr>
            <w:r w:rsidR="61884F92">
              <w:rPr/>
              <w:t>I felles plantid etter oppsatt plan</w:t>
            </w:r>
          </w:p>
        </w:tc>
      </w:tr>
      <w:tr w:rsidR="43C05E1F" w:rsidTr="5AD17847" w14:paraId="08AC89D9">
        <w:trPr>
          <w:trHeight w:val="300"/>
        </w:trPr>
        <w:tc>
          <w:tcPr>
            <w:tcW w:w="5715" w:type="dxa"/>
            <w:tcMar/>
          </w:tcPr>
          <w:p w:rsidR="61884F92" w:rsidP="43C05E1F" w:rsidRDefault="61884F92" w14:paraId="21223149" w14:textId="7DDEE049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</w:pPr>
            <w:r w:rsidR="61884F92">
              <w:rPr/>
              <w:t xml:space="preserve">Arbeide i klassen med relasjoner for å utvikle et inkluderende fellesskap, se </w:t>
            </w:r>
            <w:r w:rsidR="6739BE39">
              <w:rPr/>
              <w:t xml:space="preserve">gode råd på </w:t>
            </w:r>
            <w:hyperlink r:id="Rc4d299a9676f489f">
              <w:r w:rsidRPr="43C05E1F" w:rsidR="6739BE39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nb-NO"/>
                </w:rPr>
                <w:t>Gode relasjoner skaper trygge og gode skolemiljø | udir.no</w:t>
              </w:r>
            </w:hyperlink>
          </w:p>
        </w:tc>
        <w:tc>
          <w:tcPr>
            <w:tcW w:w="1770" w:type="dxa"/>
            <w:tcMar/>
          </w:tcPr>
          <w:p w:rsidR="61884F92" w:rsidP="43C05E1F" w:rsidRDefault="61884F92" w14:paraId="2BB3EBD4" w14:textId="782204F7">
            <w:pPr>
              <w:pStyle w:val="Normal"/>
            </w:pPr>
            <w:r w:rsidR="61884F92">
              <w:rPr/>
              <w:t>Kontaktlærer</w:t>
            </w:r>
          </w:p>
        </w:tc>
        <w:tc>
          <w:tcPr>
            <w:tcW w:w="1690" w:type="dxa"/>
            <w:tcMar/>
          </w:tcPr>
          <w:p w:rsidR="61884F92" w:rsidP="43C05E1F" w:rsidRDefault="61884F92" w14:paraId="6797C1E0" w14:textId="351F8364">
            <w:pPr>
              <w:pStyle w:val="Normal"/>
            </w:pPr>
            <w:r w:rsidR="61884F92">
              <w:rPr/>
              <w:t>Kontinuerlig</w:t>
            </w:r>
          </w:p>
        </w:tc>
      </w:tr>
      <w:tr w:rsidR="43C05E1F" w:rsidTr="5AD17847" w14:paraId="65BF908D">
        <w:trPr>
          <w:trHeight w:val="300"/>
        </w:trPr>
        <w:tc>
          <w:tcPr>
            <w:tcW w:w="5715" w:type="dxa"/>
            <w:tcMar/>
          </w:tcPr>
          <w:p w:rsidR="1C9EEF65" w:rsidP="43C05E1F" w:rsidRDefault="1C9EEF65" w14:paraId="503E8992" w14:textId="6107CC94">
            <w:pPr>
              <w:pStyle w:val="Normal"/>
            </w:pPr>
            <w:r w:rsidR="1C9EEF65">
              <w:rPr/>
              <w:t xml:space="preserve">Gi informasjon om fraværsrutiner til elevene. </w:t>
            </w:r>
          </w:p>
        </w:tc>
        <w:tc>
          <w:tcPr>
            <w:tcW w:w="1770" w:type="dxa"/>
            <w:tcMar/>
          </w:tcPr>
          <w:p w:rsidR="1C9EEF65" w:rsidP="43C05E1F" w:rsidRDefault="1C9EEF65" w14:paraId="31894F4B" w14:textId="5D3EC255">
            <w:pPr>
              <w:pStyle w:val="Normal"/>
            </w:pPr>
            <w:r w:rsidR="1C9EEF65">
              <w:rPr/>
              <w:t>Kontaktlærer</w:t>
            </w:r>
          </w:p>
        </w:tc>
        <w:tc>
          <w:tcPr>
            <w:tcW w:w="1690" w:type="dxa"/>
            <w:tcMar/>
          </w:tcPr>
          <w:p w:rsidR="1C9EEF65" w:rsidP="43C05E1F" w:rsidRDefault="1C9EEF65" w14:paraId="5AEDD36B" w14:textId="4FD5CA2E">
            <w:pPr>
              <w:pStyle w:val="Normal"/>
            </w:pPr>
            <w:r w:rsidR="1C9EEF65">
              <w:rPr/>
              <w:t xml:space="preserve">Årlig ved skolestart. </w:t>
            </w:r>
          </w:p>
        </w:tc>
      </w:tr>
      <w:tr w:rsidR="43C05E1F" w:rsidTr="5AD17847" w14:paraId="07284CA5">
        <w:trPr>
          <w:trHeight w:val="300"/>
        </w:trPr>
        <w:tc>
          <w:tcPr>
            <w:tcW w:w="5715" w:type="dxa"/>
            <w:tcMar/>
          </w:tcPr>
          <w:p w:rsidR="1C9EEF65" w:rsidP="43C05E1F" w:rsidRDefault="1C9EEF65" w14:paraId="7EF60B3A" w14:textId="7975EAEE">
            <w:pPr>
              <w:pStyle w:val="Normal"/>
            </w:pPr>
            <w:r w:rsidR="1C9EEF65">
              <w:rPr/>
              <w:t>Gi informasjon om fraværsrutiner til foresatte.</w:t>
            </w:r>
          </w:p>
          <w:p w:rsidR="43C05E1F" w:rsidP="43C05E1F" w:rsidRDefault="43C05E1F" w14:paraId="3599C6C3" w14:textId="0D9D3579">
            <w:pPr>
              <w:pStyle w:val="Normal"/>
            </w:pPr>
          </w:p>
        </w:tc>
        <w:tc>
          <w:tcPr>
            <w:tcW w:w="1770" w:type="dxa"/>
            <w:tcMar/>
          </w:tcPr>
          <w:p w:rsidR="1C9EEF65" w:rsidP="43C05E1F" w:rsidRDefault="1C9EEF65" w14:paraId="0275E0A7" w14:textId="024D9ED7">
            <w:pPr>
              <w:pStyle w:val="Normal"/>
            </w:pPr>
            <w:r w:rsidR="1C9EEF65">
              <w:rPr/>
              <w:t>Rektor</w:t>
            </w:r>
          </w:p>
        </w:tc>
        <w:tc>
          <w:tcPr>
            <w:tcW w:w="1690" w:type="dxa"/>
            <w:tcMar/>
          </w:tcPr>
          <w:p w:rsidR="1C9EEF65" w:rsidP="43C05E1F" w:rsidRDefault="1C9EEF65" w14:paraId="7D26F6D1" w14:textId="1AF16C40">
            <w:pPr>
              <w:pStyle w:val="Normal"/>
            </w:pPr>
            <w:r w:rsidR="1C9EEF65">
              <w:rPr/>
              <w:t>Årlig ved skolestart.</w:t>
            </w:r>
          </w:p>
        </w:tc>
      </w:tr>
      <w:tr w:rsidR="43C05E1F" w:rsidTr="5AD17847" w14:paraId="2C580B23">
        <w:trPr>
          <w:trHeight w:val="300"/>
        </w:trPr>
        <w:tc>
          <w:tcPr>
            <w:tcW w:w="5715" w:type="dxa"/>
            <w:tcMar/>
          </w:tcPr>
          <w:p w:rsidR="45CB61A5" w:rsidP="43C05E1F" w:rsidRDefault="45CB61A5" w14:paraId="7A1D96E9" w14:textId="171690A3">
            <w:pPr>
              <w:pStyle w:val="Normal"/>
            </w:pPr>
            <w:r w:rsidR="45CB61A5">
              <w:rPr/>
              <w:t>Før</w:t>
            </w:r>
            <w:r w:rsidR="475C0453">
              <w:rPr/>
              <w:t>e</w:t>
            </w:r>
            <w:r w:rsidR="45CB61A5">
              <w:rPr/>
              <w:t xml:space="preserve"> fravær i enkelttimer</w:t>
            </w:r>
            <w:r w:rsidR="15E526C2">
              <w:rPr/>
              <w:t>.</w:t>
            </w:r>
          </w:p>
        </w:tc>
        <w:tc>
          <w:tcPr>
            <w:tcW w:w="1770" w:type="dxa"/>
            <w:tcMar/>
          </w:tcPr>
          <w:p w:rsidR="45CB61A5" w:rsidP="43C05E1F" w:rsidRDefault="45CB61A5" w14:paraId="07DFD2D9" w14:textId="26888FB1">
            <w:pPr>
              <w:pStyle w:val="Normal"/>
            </w:pPr>
            <w:r w:rsidR="45CB61A5">
              <w:rPr/>
              <w:t>Faglærer</w:t>
            </w:r>
          </w:p>
        </w:tc>
        <w:tc>
          <w:tcPr>
            <w:tcW w:w="1690" w:type="dxa"/>
            <w:tcMar/>
          </w:tcPr>
          <w:p w:rsidR="45CB61A5" w:rsidP="43C05E1F" w:rsidRDefault="45CB61A5" w14:paraId="3839ED5D" w14:textId="6F2A24D4">
            <w:pPr>
              <w:pStyle w:val="Normal"/>
            </w:pPr>
            <w:r w:rsidR="45CB61A5">
              <w:rPr/>
              <w:t>Kontinuerlig</w:t>
            </w:r>
          </w:p>
        </w:tc>
      </w:tr>
      <w:tr w:rsidR="43C05E1F" w:rsidTr="5AD17847" w14:paraId="1F7D4F7A">
        <w:trPr>
          <w:trHeight w:val="300"/>
        </w:trPr>
        <w:tc>
          <w:tcPr>
            <w:tcW w:w="5715" w:type="dxa"/>
            <w:tcMar/>
          </w:tcPr>
          <w:p w:rsidR="70F8C270" w:rsidP="43C05E1F" w:rsidRDefault="70F8C270" w14:paraId="22775A61" w14:textId="746B0850">
            <w:pPr>
              <w:pStyle w:val="Normal"/>
            </w:pPr>
            <w:r w:rsidR="70F8C270">
              <w:rPr/>
              <w:t xml:space="preserve">Sørge </w:t>
            </w:r>
            <w:r w:rsidR="3FC64330">
              <w:rPr/>
              <w:t>for at fraværsføringen er korrekt og oppdatert.</w:t>
            </w:r>
          </w:p>
        </w:tc>
        <w:tc>
          <w:tcPr>
            <w:tcW w:w="1770" w:type="dxa"/>
            <w:tcMar/>
          </w:tcPr>
          <w:p w:rsidR="3FC64330" w:rsidP="43C05E1F" w:rsidRDefault="3FC64330" w14:paraId="6981D066" w14:textId="17CD14BE">
            <w:pPr>
              <w:pStyle w:val="Normal"/>
            </w:pPr>
            <w:r w:rsidR="3FC64330">
              <w:rPr/>
              <w:t>Kontaktlærer</w:t>
            </w:r>
          </w:p>
        </w:tc>
        <w:tc>
          <w:tcPr>
            <w:tcW w:w="1690" w:type="dxa"/>
            <w:tcMar/>
          </w:tcPr>
          <w:p w:rsidR="3FC64330" w:rsidP="43C05E1F" w:rsidRDefault="3FC64330" w14:paraId="68EDB10A" w14:textId="105F436A">
            <w:pPr>
              <w:pStyle w:val="Normal"/>
            </w:pPr>
            <w:r w:rsidR="3FC64330">
              <w:rPr/>
              <w:t xml:space="preserve">Kontinuerlig. </w:t>
            </w:r>
          </w:p>
        </w:tc>
      </w:tr>
      <w:tr w:rsidR="43C05E1F" w:rsidTr="5AD17847" w14:paraId="23C8EB35">
        <w:trPr>
          <w:trHeight w:val="300"/>
        </w:trPr>
        <w:tc>
          <w:tcPr>
            <w:tcW w:w="5715" w:type="dxa"/>
            <w:tcMar/>
          </w:tcPr>
          <w:p w:rsidR="43C05E1F" w:rsidP="43C05E1F" w:rsidRDefault="43C05E1F" w14:paraId="26F51051" w14:textId="70B10203">
            <w:pPr>
              <w:pStyle w:val="Normal"/>
            </w:pPr>
            <w:r w:rsidR="43C05E1F">
              <w:rPr/>
              <w:t xml:space="preserve">Kontaktlærer tar kontakt med foresatte dersom en elev er fraværende uten at permisjon er gitt eller melding om sjukdom er mottatt (udokumentert fravær). </w:t>
            </w:r>
          </w:p>
        </w:tc>
        <w:tc>
          <w:tcPr>
            <w:tcW w:w="1770" w:type="dxa"/>
            <w:tcMar/>
          </w:tcPr>
          <w:p w:rsidR="43C05E1F" w:rsidP="43C05E1F" w:rsidRDefault="43C05E1F" w14:paraId="03CD4685" w14:textId="3165E9E9">
            <w:pPr>
              <w:pStyle w:val="Normal"/>
            </w:pPr>
            <w:r w:rsidR="43C05E1F">
              <w:rPr/>
              <w:t>Kont</w:t>
            </w:r>
            <w:r w:rsidR="43C05E1F">
              <w:rPr/>
              <w:t>akt</w:t>
            </w:r>
            <w:r w:rsidR="43C05E1F">
              <w:rPr/>
              <w:t>lærer</w:t>
            </w:r>
          </w:p>
        </w:tc>
        <w:tc>
          <w:tcPr>
            <w:tcW w:w="1690" w:type="dxa"/>
            <w:tcMar/>
          </w:tcPr>
          <w:p w:rsidR="43C05E1F" w:rsidP="43C05E1F" w:rsidRDefault="43C05E1F" w14:paraId="2F897795" w14:textId="50AE2B8A">
            <w:pPr>
              <w:pStyle w:val="Normal"/>
            </w:pPr>
            <w:r w:rsidR="43C05E1F">
              <w:rPr/>
              <w:t>Første fraværsdag</w:t>
            </w:r>
            <w:r w:rsidR="502C549A">
              <w:rPr/>
              <w:t>.</w:t>
            </w:r>
          </w:p>
        </w:tc>
      </w:tr>
      <w:tr w:rsidR="43C05E1F" w:rsidTr="5AD17847" w14:paraId="72F91366">
        <w:trPr>
          <w:trHeight w:val="300"/>
        </w:trPr>
        <w:tc>
          <w:tcPr>
            <w:tcW w:w="5715" w:type="dxa"/>
            <w:tcMar/>
          </w:tcPr>
          <w:p w:rsidR="5FBB23F5" w:rsidP="43C05E1F" w:rsidRDefault="5FBB23F5" w14:paraId="130357FE" w14:textId="2F29FADD">
            <w:pPr>
              <w:pStyle w:val="Normal"/>
            </w:pPr>
            <w:r w:rsidR="5FBB23F5">
              <w:rPr/>
              <w:t xml:space="preserve">Kontaktlærer tar kontakt med foresatte dersom en elev har mer enn tre </w:t>
            </w:r>
            <w:r w:rsidR="5FBB23F5">
              <w:rPr/>
              <w:t>forsent-komminger</w:t>
            </w:r>
            <w:r w:rsidR="5FBB23F5">
              <w:rPr/>
              <w:t xml:space="preserve">. </w:t>
            </w:r>
          </w:p>
        </w:tc>
        <w:tc>
          <w:tcPr>
            <w:tcW w:w="1770" w:type="dxa"/>
            <w:tcMar/>
          </w:tcPr>
          <w:p w:rsidR="5FBB23F5" w:rsidP="43C05E1F" w:rsidRDefault="5FBB23F5" w14:paraId="0471F481" w14:textId="7A615623">
            <w:pPr>
              <w:pStyle w:val="Normal"/>
            </w:pPr>
            <w:r w:rsidR="5FBB23F5">
              <w:rPr/>
              <w:t>Kontaktlærer</w:t>
            </w:r>
          </w:p>
        </w:tc>
        <w:tc>
          <w:tcPr>
            <w:tcW w:w="1690" w:type="dxa"/>
            <w:tcMar/>
          </w:tcPr>
          <w:p w:rsidR="5FBB23F5" w:rsidP="43C05E1F" w:rsidRDefault="5FBB23F5" w14:paraId="127B5505" w14:textId="6BE5D447">
            <w:pPr>
              <w:pStyle w:val="Normal"/>
            </w:pPr>
            <w:r w:rsidR="5FBB23F5">
              <w:rPr/>
              <w:t xml:space="preserve">Ved fjerde </w:t>
            </w:r>
            <w:r w:rsidR="5FBB23F5">
              <w:rPr/>
              <w:t>forsent-komming</w:t>
            </w:r>
            <w:r w:rsidR="5FBB23F5">
              <w:rPr/>
              <w:t xml:space="preserve">. </w:t>
            </w:r>
          </w:p>
        </w:tc>
      </w:tr>
      <w:tr w:rsidR="43C05E1F" w:rsidTr="5AD17847" w14:paraId="0AA9941D">
        <w:trPr>
          <w:trHeight w:val="300"/>
        </w:trPr>
        <w:tc>
          <w:tcPr>
            <w:tcW w:w="5715" w:type="dxa"/>
            <w:tcMar/>
          </w:tcPr>
          <w:p w:rsidR="7F8696CE" w:rsidP="43C05E1F" w:rsidRDefault="7F8696CE" w14:paraId="3E0D2EE0" w14:textId="52289987">
            <w:pPr>
              <w:pStyle w:val="Normal"/>
            </w:pPr>
            <w:r w:rsidR="7F8696CE">
              <w:rPr/>
              <w:t>Ko</w:t>
            </w:r>
            <w:r w:rsidR="3E129521">
              <w:rPr/>
              <w:t>n</w:t>
            </w:r>
            <w:r w:rsidR="7F8696CE">
              <w:rPr/>
              <w:t>taktlærer tar kontakt med foresatte dersom eleven møter på skolen, men forlater skolens område uten tillatelse</w:t>
            </w:r>
            <w:r w:rsidR="6B29EB32">
              <w:rPr/>
              <w:t xml:space="preserve">/ har ugyldig fravær fra enkelttimer. </w:t>
            </w:r>
          </w:p>
        </w:tc>
        <w:tc>
          <w:tcPr>
            <w:tcW w:w="1770" w:type="dxa"/>
            <w:tcMar/>
          </w:tcPr>
          <w:p w:rsidR="7F8696CE" w:rsidP="43C05E1F" w:rsidRDefault="7F8696CE" w14:paraId="075655DD" w14:textId="0BB62CA1">
            <w:pPr>
              <w:pStyle w:val="Normal"/>
            </w:pPr>
            <w:r w:rsidR="7F8696CE">
              <w:rPr/>
              <w:t>Kontaktlærer</w:t>
            </w:r>
          </w:p>
        </w:tc>
        <w:tc>
          <w:tcPr>
            <w:tcW w:w="1690" w:type="dxa"/>
            <w:tcMar/>
          </w:tcPr>
          <w:p w:rsidR="7F8696CE" w:rsidP="43C05E1F" w:rsidRDefault="7F8696CE" w14:paraId="7A13AE9B" w14:textId="7094D56D">
            <w:pPr>
              <w:pStyle w:val="Normal"/>
            </w:pPr>
            <w:r w:rsidR="7F8696CE">
              <w:rPr/>
              <w:t>Samme dag</w:t>
            </w:r>
            <w:r w:rsidR="455770E7">
              <w:rPr/>
              <w:t xml:space="preserve"> </w:t>
            </w:r>
          </w:p>
        </w:tc>
      </w:tr>
    </w:tbl>
    <w:p w:rsidR="43C05E1F" w:rsidRDefault="43C05E1F" w14:paraId="024C974C" w14:textId="686F1BC7"/>
    <w:p w:rsidR="43C05E1F" w:rsidP="43C05E1F" w:rsidRDefault="43C05E1F" w14:paraId="4C5C708D" w14:textId="5DC29DF6">
      <w:pPr>
        <w:pStyle w:val="Normal"/>
        <w:bidi w:val="0"/>
      </w:pPr>
    </w:p>
    <w:p w:rsidR="77BC3063" w:rsidP="43C05E1F" w:rsidRDefault="77BC3063" w14:paraId="1D7BCAA7" w14:textId="159034FA">
      <w:pPr>
        <w:pStyle w:val="Overskrift2"/>
        <w:bidi w:val="0"/>
        <w:rPr>
          <w:noProof w:val="0"/>
          <w:lang w:val="nb-NO"/>
        </w:rPr>
      </w:pPr>
      <w:r w:rsidR="77BC3063">
        <w:rPr/>
        <w:t>Rutiner ved be</w:t>
      </w:r>
      <w:r w:rsidR="4CD5E10A">
        <w:rPr/>
        <w:t>gynnende fraværsutfordringer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5655"/>
        <w:gridCol w:w="1890"/>
        <w:gridCol w:w="1515"/>
      </w:tblGrid>
      <w:tr w:rsidR="43C05E1F" w:rsidTr="5AD17847" w14:paraId="2C2B2B7C">
        <w:trPr>
          <w:trHeight w:val="300"/>
        </w:trPr>
        <w:tc>
          <w:tcPr>
            <w:tcW w:w="5655" w:type="dxa"/>
            <w:tcMar/>
          </w:tcPr>
          <w:p w:rsidR="77BC3063" w:rsidP="43C05E1F" w:rsidRDefault="77BC3063" w14:paraId="7D14BD3D" w14:textId="7970E3E8">
            <w:pPr>
              <w:pStyle w:val="Normal"/>
            </w:pPr>
            <w:r w:rsidR="77BC3063">
              <w:rPr/>
              <w:t>Tiltak</w:t>
            </w:r>
          </w:p>
        </w:tc>
        <w:tc>
          <w:tcPr>
            <w:tcW w:w="1890" w:type="dxa"/>
            <w:tcMar/>
          </w:tcPr>
          <w:p w:rsidR="77BC3063" w:rsidP="43C05E1F" w:rsidRDefault="77BC3063" w14:paraId="410855D9" w14:textId="129B60DD">
            <w:pPr>
              <w:pStyle w:val="Normal"/>
            </w:pPr>
            <w:r w:rsidR="77BC3063">
              <w:rPr/>
              <w:t>Ansvar</w:t>
            </w:r>
          </w:p>
        </w:tc>
        <w:tc>
          <w:tcPr>
            <w:tcW w:w="1515" w:type="dxa"/>
            <w:tcMar/>
          </w:tcPr>
          <w:p w:rsidR="72B26D0F" w:rsidP="43C05E1F" w:rsidRDefault="72B26D0F" w14:paraId="5F8518A8" w14:textId="1AB085F1">
            <w:pPr>
              <w:pStyle w:val="Normal"/>
            </w:pPr>
            <w:r w:rsidR="72B26D0F">
              <w:rPr/>
              <w:t>Tidspunkt</w:t>
            </w:r>
          </w:p>
        </w:tc>
      </w:tr>
      <w:tr w:rsidR="43C05E1F" w:rsidTr="5AD17847" w14:paraId="508BF520">
        <w:trPr>
          <w:trHeight w:val="300"/>
        </w:trPr>
        <w:tc>
          <w:tcPr>
            <w:tcW w:w="5655" w:type="dxa"/>
            <w:tcMar/>
          </w:tcPr>
          <w:p w:rsidR="77BC3063" w:rsidP="43C05E1F" w:rsidRDefault="77BC3063" w14:paraId="31D77B09" w14:textId="41DBC0CE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</w:pPr>
            <w:r w:rsidR="77BC3063">
              <w:rPr/>
              <w:t xml:space="preserve">Kontaktlærer tar en samtale med eleven </w:t>
            </w:r>
            <w:r w:rsidRPr="5AD17847" w:rsidR="77BC3063">
              <w:rPr>
                <w:rFonts w:ascii="Aptos" w:hAnsi="Aptos" w:eastAsia="Aptos" w:cs="" w:asciiTheme="minorAscii" w:hAnsiTheme="minorAscii" w:eastAsiaTheme="minorAscii" w:cstheme="minorBidi"/>
                <w:noProof w:val="0"/>
                <w:color w:val="auto"/>
                <w:sz w:val="24"/>
                <w:szCs w:val="24"/>
                <w:lang w:val="nb-NO" w:eastAsia="en-US" w:bidi="ar-SA"/>
              </w:rPr>
              <w:t>dersom hen begynner å få fravær som gir bekymring. Lytt til eleven og hvilke tanker hen selv har om fraværet, hvordan hen har det og hvordan hen opplever skolehverdagen.</w:t>
            </w:r>
            <w:r w:rsidRPr="5AD17847" w:rsidR="1DBE3CAC">
              <w:rPr>
                <w:rFonts w:ascii="Aptos" w:hAnsi="Aptos" w:eastAsia="Aptos" w:cs="" w:asciiTheme="minorAscii" w:hAnsiTheme="minorAscii" w:eastAsiaTheme="minorAscii" w:cstheme="minorBidi"/>
                <w:noProof w:val="0"/>
                <w:color w:val="auto"/>
                <w:sz w:val="24"/>
                <w:szCs w:val="24"/>
                <w:lang w:val="nb-NO" w:eastAsia="en-US" w:bidi="ar-SA"/>
              </w:rPr>
              <w:t xml:space="preserve"> </w:t>
            </w:r>
            <w:r w:rsidRPr="5AD17847" w:rsidR="3853E825">
              <w:rPr>
                <w:rFonts w:ascii="Aptos" w:hAnsi="Aptos" w:eastAsia="Aptos" w:cs="" w:asciiTheme="minorAscii" w:hAnsiTheme="minorAscii" w:eastAsiaTheme="minorAscii" w:cstheme="minorBidi"/>
                <w:noProof w:val="0"/>
                <w:color w:val="auto"/>
                <w:sz w:val="24"/>
                <w:szCs w:val="24"/>
                <w:lang w:val="nb-NO" w:eastAsia="en-US" w:bidi="ar-SA"/>
              </w:rPr>
              <w:t xml:space="preserve"> </w:t>
            </w:r>
            <w:r w:rsidRPr="5AD17847" w:rsidR="1DBE3CAC">
              <w:rPr>
                <w:rFonts w:ascii="Aptos" w:hAnsi="Aptos" w:eastAsia="Aptos" w:cs="" w:asciiTheme="minorAscii" w:hAnsiTheme="minorAscii" w:eastAsiaTheme="minorAscii" w:cstheme="minorBidi"/>
                <w:noProof w:val="0"/>
                <w:color w:val="auto"/>
                <w:sz w:val="24"/>
                <w:szCs w:val="24"/>
                <w:lang w:val="nb-NO" w:eastAsia="en-US" w:bidi="ar-SA"/>
              </w:rPr>
              <w:t xml:space="preserve">Se </w:t>
            </w:r>
            <w:hyperlink w:anchor=":~:text=Skolen%20skal%20alltid%20f%C3%B8lge%20opp%20n%C3%A5r%20frav%C3%A6ret%20til,for%20eleven%20b%C3%A5de%20p%C3%A5%20kort%20og%20lang%20sikt." r:id="R42fca2d3513146d0">
              <w:r w:rsidRPr="5AD17847" w:rsidR="1DBE3CAC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nb-NO"/>
                </w:rPr>
                <w:t>Slik kan skolen håndtere bekymringsfullt fravær | udir.no</w:t>
              </w:r>
            </w:hyperlink>
            <w:r w:rsidRPr="5AD17847" w:rsidR="1DBE3CAC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 xml:space="preserve"> for råd om hva som bør inkluderes i samtalen</w:t>
            </w:r>
            <w:r w:rsidRPr="5AD17847" w:rsidR="702A99E9">
              <w:rPr>
                <w:rFonts w:ascii="Aptos" w:hAnsi="Aptos" w:eastAsia="Aptos" w:cs="Aptos"/>
                <w:noProof w:val="0"/>
                <w:sz w:val="24"/>
                <w:szCs w:val="24"/>
                <w:lang w:val="nb-NO"/>
              </w:rPr>
              <w:t xml:space="preserve">, samt hvordan en best mulig kan forebygge fravær. </w:t>
            </w:r>
          </w:p>
        </w:tc>
        <w:tc>
          <w:tcPr>
            <w:tcW w:w="1890" w:type="dxa"/>
            <w:vMerge w:val="restart"/>
            <w:tcMar/>
          </w:tcPr>
          <w:p w:rsidR="2557BB6B" w:rsidP="43C05E1F" w:rsidRDefault="2557BB6B" w14:paraId="0FFDE65D" w14:textId="2260085F">
            <w:pPr>
              <w:pStyle w:val="Normal"/>
            </w:pPr>
            <w:r w:rsidR="2557BB6B">
              <w:rPr/>
              <w:t>Kontaktlærer</w:t>
            </w:r>
          </w:p>
          <w:p w:rsidR="43C05E1F" w:rsidP="43C05E1F" w:rsidRDefault="43C05E1F" w14:paraId="78B3ACCB" w14:textId="4435A84B">
            <w:pPr>
              <w:pStyle w:val="Normal"/>
            </w:pPr>
          </w:p>
        </w:tc>
        <w:tc>
          <w:tcPr>
            <w:tcW w:w="1515" w:type="dxa"/>
            <w:vMerge w:val="restart"/>
            <w:tcMar/>
          </w:tcPr>
          <w:p w:rsidR="79157878" w:rsidP="43C05E1F" w:rsidRDefault="79157878" w14:paraId="4067E77D" w14:textId="7F0B8DF8">
            <w:pPr>
              <w:pStyle w:val="Normal"/>
              <w:bidi w:val="0"/>
              <w:ind w:left="0"/>
            </w:pPr>
            <w:r w:rsidR="79157878">
              <w:rPr/>
              <w:t xml:space="preserve">Ved begynnende fraværsutfordringer som enda ikke er nådd grensen for “bekymringsfullt fravær”. </w:t>
            </w:r>
          </w:p>
        </w:tc>
      </w:tr>
      <w:tr w:rsidR="5AD17847" w:rsidTr="5AD17847" w14:paraId="1D086647">
        <w:trPr>
          <w:trHeight w:val="300"/>
        </w:trPr>
        <w:tc>
          <w:tcPr>
            <w:tcW w:w="5655" w:type="dxa"/>
            <w:tcMar/>
          </w:tcPr>
          <w:p w:rsidR="01F65924" w:rsidP="5AD17847" w:rsidRDefault="01F65924" w14:paraId="21C44BD0" w14:textId="679ADC91">
            <w:pPr>
              <w:shd w:val="clear" w:color="auto" w:fill="FFFFFF" w:themeFill="background1"/>
              <w:bidi w:val="0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nb-NO"/>
              </w:rPr>
            </w:pPr>
            <w:r w:rsidRPr="5AD17847" w:rsidR="01F6592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nb-NO"/>
              </w:rPr>
              <w:t xml:space="preserve">Tett og tillitsfullt samarbeid med foreldrene kan være avgjørende for å fange opp og forhindre utvikling av bekymringsfullt fravær. De første tegnene til bekymringsfullt skolefravær kan vise seg hjemme, for eksempel ved at eleven gruer seg til å gå på skolen. </w:t>
            </w:r>
          </w:p>
          <w:p w:rsidR="01F65924" w:rsidP="5AD17847" w:rsidRDefault="01F65924" w14:paraId="74483352" w14:textId="5524E4A6">
            <w:pPr>
              <w:shd w:val="clear" w:color="auto" w:fill="FFFFFF" w:themeFill="background1"/>
              <w:bidi w:val="0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nb-NO"/>
              </w:rPr>
            </w:pPr>
            <w:r w:rsidRPr="5AD17847" w:rsidR="01F6592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nb-NO"/>
              </w:rPr>
              <w:t>Ta kontakt med foreldrene tidlig. Inviter til et fysisk møte der dere raskt får planlagt veien videre og avklart en tydelig ansvarsfordeling</w:t>
            </w:r>
            <w:r w:rsidRPr="5AD17847" w:rsidR="0642E99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nb-NO"/>
              </w:rPr>
              <w:t xml:space="preserve">. </w:t>
            </w:r>
          </w:p>
        </w:tc>
        <w:tc>
          <w:tcPr>
            <w:tcW w:w="1890" w:type="dxa"/>
            <w:vMerge/>
            <w:tcMar/>
          </w:tcPr>
          <w:p w14:paraId="6BEDEF87"/>
        </w:tc>
        <w:tc>
          <w:tcPr>
            <w:tcW w:w="1515" w:type="dxa"/>
            <w:vMerge/>
            <w:tcMar/>
          </w:tcPr>
          <w:p w14:paraId="2921642F"/>
        </w:tc>
      </w:tr>
      <w:tr w:rsidR="43C05E1F" w:rsidTr="5AD17847" w14:paraId="654D5EE3">
        <w:trPr>
          <w:trHeight w:val="300"/>
        </w:trPr>
        <w:tc>
          <w:tcPr>
            <w:tcW w:w="5655" w:type="dxa"/>
            <w:tcMar/>
          </w:tcPr>
          <w:p w:rsidR="5381413E" w:rsidP="5AD17847" w:rsidRDefault="5381413E" w14:paraId="448E6F19" w14:textId="18CBB348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5AD17847" w:rsidR="25E9EB52">
              <w:rPr>
                <w:rFonts w:ascii="Aptos" w:hAnsi="Aptos" w:eastAsia="Aptos" w:cs="Aptos" w:asciiTheme="minorAscii" w:hAnsiTheme="minorAscii" w:eastAsiaTheme="minorAscii" w:cstheme="minorAscii"/>
                <w:color w:val="auto"/>
                <w:sz w:val="24"/>
                <w:szCs w:val="24"/>
              </w:rPr>
              <w:t>Kartlegg årsaken til fraværet:</w:t>
            </w:r>
          </w:p>
          <w:p w:rsidR="5381413E" w:rsidP="5AD17847" w:rsidRDefault="5381413E" w14:paraId="2F31DCF0" w14:textId="73BF7A3B">
            <w:pPr>
              <w:pStyle w:val="Listeavsnitt"/>
              <w:numPr>
                <w:ilvl w:val="0"/>
                <w:numId w:val="3"/>
              </w:numPr>
              <w:shd w:val="clear" w:color="auto" w:fill="FFFFFF" w:themeFill="background1"/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uto"/>
                <w:sz w:val="24"/>
                <w:szCs w:val="24"/>
                <w:lang w:val="nb-NO"/>
              </w:rPr>
            </w:pPr>
            <w:r w:rsidRPr="5AD17847" w:rsidR="25E9EB52"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uto"/>
                <w:sz w:val="24"/>
                <w:szCs w:val="24"/>
                <w:lang w:val="nb-NO" w:eastAsia="en-US" w:bidi="ar-SA"/>
              </w:rPr>
              <w:t>Er fraværet knyttet til spesielle dager eller fag?</w:t>
            </w:r>
          </w:p>
          <w:p w:rsidR="5381413E" w:rsidP="5AD17847" w:rsidRDefault="5381413E" w14:paraId="3910487C" w14:textId="16A63086">
            <w:pPr>
              <w:pStyle w:val="Listeavsnitt"/>
              <w:numPr>
                <w:ilvl w:val="0"/>
                <w:numId w:val="3"/>
              </w:numPr>
              <w:shd w:val="clear" w:color="auto" w:fill="FFFFFF" w:themeFill="background1"/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uto"/>
                <w:sz w:val="24"/>
                <w:szCs w:val="24"/>
                <w:lang w:val="nb-NO"/>
              </w:rPr>
            </w:pPr>
            <w:r w:rsidRPr="5AD17847" w:rsidR="25E9EB52"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uto"/>
                <w:sz w:val="24"/>
                <w:szCs w:val="24"/>
                <w:lang w:val="nb-NO" w:eastAsia="en-US" w:bidi="ar-SA"/>
              </w:rPr>
              <w:t xml:space="preserve">Hvordan har </w:t>
            </w:r>
            <w:r w:rsidRPr="5AD17847" w:rsidR="25E9EB52"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uto"/>
                <w:sz w:val="24"/>
                <w:szCs w:val="24"/>
                <w:lang w:val="nb-NO" w:eastAsia="en-US" w:bidi="ar-SA"/>
              </w:rPr>
              <w:t>eleven</w:t>
            </w:r>
            <w:r w:rsidRPr="5AD17847" w:rsidR="25E9EB52"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uto"/>
                <w:sz w:val="24"/>
                <w:szCs w:val="24"/>
                <w:lang w:val="nb-NO" w:eastAsia="en-US" w:bidi="ar-SA"/>
              </w:rPr>
              <w:t xml:space="preserve"> det på skolen faglig og sosialt?</w:t>
            </w:r>
          </w:p>
          <w:p w:rsidR="5381413E" w:rsidP="5AD17847" w:rsidRDefault="5381413E" w14:paraId="7A423578" w14:textId="67FE0D1D">
            <w:pPr>
              <w:pStyle w:val="Listeavsnitt"/>
              <w:numPr>
                <w:ilvl w:val="0"/>
                <w:numId w:val="3"/>
              </w:numPr>
              <w:shd w:val="clear" w:color="auto" w:fill="FFFFFF" w:themeFill="background1"/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uto"/>
                <w:sz w:val="24"/>
                <w:szCs w:val="24"/>
                <w:lang w:val="nb-NO"/>
              </w:rPr>
            </w:pPr>
            <w:r w:rsidRPr="5AD17847" w:rsidR="25E9EB52"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uto"/>
                <w:sz w:val="24"/>
                <w:szCs w:val="24"/>
                <w:lang w:val="nb-NO" w:eastAsia="en-US" w:bidi="ar-SA"/>
              </w:rPr>
              <w:t>Har det hendt noe på skolen eller hjemme som kan påvirke fraværet?</w:t>
            </w:r>
          </w:p>
          <w:p w:rsidR="5381413E" w:rsidP="5AD17847" w:rsidRDefault="5381413E" w14:paraId="350ADB35" w14:textId="7601CDED">
            <w:pPr>
              <w:pStyle w:val="Listeavsnitt"/>
              <w:numPr>
                <w:ilvl w:val="0"/>
                <w:numId w:val="3"/>
              </w:numPr>
              <w:shd w:val="clear" w:color="auto" w:fill="FFFFFF" w:themeFill="background1"/>
              <w:bidi w:val="0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uto"/>
                <w:sz w:val="24"/>
                <w:szCs w:val="24"/>
                <w:lang w:val="nb-NO" w:eastAsia="en-US" w:bidi="ar-SA"/>
              </w:rPr>
            </w:pPr>
            <w:r w:rsidRPr="5AD17847" w:rsidR="25E9EB52"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uto"/>
                <w:sz w:val="24"/>
                <w:szCs w:val="24"/>
                <w:lang w:val="nb-NO" w:eastAsia="en-US" w:bidi="ar-SA"/>
              </w:rPr>
              <w:t xml:space="preserve">Har eleven gode relasjoner til ansatte og </w:t>
            </w:r>
            <w:r w:rsidRPr="5AD17847" w:rsidR="25E9EB52"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uto"/>
                <w:sz w:val="24"/>
                <w:szCs w:val="24"/>
                <w:lang w:val="nb-NO" w:eastAsia="en-US" w:bidi="ar-SA"/>
              </w:rPr>
              <w:t>medelever på skolen?</w:t>
            </w:r>
          </w:p>
          <w:p w:rsidR="43C05E1F" w:rsidP="5AD17847" w:rsidRDefault="43C05E1F" w14:paraId="778584CE" w14:textId="72383A7E">
            <w:pPr>
              <w:pStyle w:val="Normal"/>
              <w:shd w:val="clear" w:color="auto" w:fill="FFFFFF" w:themeFill="background1"/>
              <w:bidi w:val="0"/>
              <w:spacing w:before="0" w:beforeAutospacing="off" w:after="0" w:afterAutospacing="off"/>
              <w:ind w:left="720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uto"/>
                <w:sz w:val="24"/>
                <w:szCs w:val="24"/>
                <w:lang w:val="nb-NO" w:eastAsia="en-US" w:bidi="ar-SA"/>
              </w:rPr>
            </w:pPr>
          </w:p>
        </w:tc>
        <w:tc>
          <w:tcPr>
            <w:tcW w:w="1890" w:type="dxa"/>
            <w:vMerge/>
            <w:tcMar/>
          </w:tcPr>
          <w:p w14:paraId="000DEF93"/>
        </w:tc>
        <w:tc>
          <w:tcPr>
            <w:tcW w:w="1515" w:type="dxa"/>
            <w:vMerge/>
            <w:tcMar/>
          </w:tcPr>
          <w:p w14:paraId="61C3576C"/>
        </w:tc>
      </w:tr>
      <w:tr w:rsidR="43C05E1F" w:rsidTr="5AD17847" w14:paraId="17D89BFD">
        <w:trPr>
          <w:trHeight w:val="300"/>
        </w:trPr>
        <w:tc>
          <w:tcPr>
            <w:tcW w:w="5655" w:type="dxa"/>
            <w:tcMar/>
          </w:tcPr>
          <w:p w:rsidR="14D88294" w:rsidP="43C05E1F" w:rsidRDefault="14D88294" w14:paraId="5F7C2339" w14:textId="4E43E39F">
            <w:pPr>
              <w:pStyle w:val="Normal"/>
              <w:shd w:val="clear" w:color="auto" w:fill="FFFFFF" w:themeFill="background1"/>
              <w:bidi w:val="0"/>
              <w:spacing w:before="0" w:beforeAutospacing="off" w:after="0" w:afterAutospacing="off"/>
              <w:rPr>
                <w:rFonts w:ascii="Aptos" w:hAnsi="Aptos" w:eastAsia="Aptos" w:cs="" w:asciiTheme="minorAscii" w:hAnsiTheme="minorAscii" w:eastAsiaTheme="minorAscii" w:cstheme="minorBidi"/>
                <w:noProof w:val="0"/>
                <w:color w:val="auto"/>
                <w:sz w:val="24"/>
                <w:szCs w:val="24"/>
                <w:lang w:val="nb-NO" w:eastAsia="en-US" w:bidi="ar-SA"/>
              </w:rPr>
            </w:pPr>
            <w:r w:rsidR="14D88294">
              <w:rPr/>
              <w:t xml:space="preserve">Etter kartleggingen, drøfter rektor og kontaktlærer, samt ev. Andre i profesjonsfellesskapet </w:t>
            </w:r>
            <w:r w:rsidR="0FB0A898">
              <w:rPr/>
              <w:t xml:space="preserve">det som kom fram av kartleggingen. Ut fra dette må skolen vurdere </w:t>
            </w:r>
            <w:r w:rsidR="14D88294">
              <w:rPr/>
              <w:t xml:space="preserve">om tiltak skal settes inn etter kartleggingen. </w:t>
            </w:r>
            <w:r w:rsidRPr="43C05E1F" w:rsidR="14D88294">
              <w:rPr>
                <w:rFonts w:ascii="Aptos" w:hAnsi="Aptos" w:eastAsia="Aptos" w:cs="" w:asciiTheme="minorAscii" w:hAnsiTheme="minorAscii" w:eastAsiaTheme="minorAscii" w:cstheme="minorBidi"/>
                <w:noProof w:val="0"/>
                <w:color w:val="auto"/>
                <w:sz w:val="24"/>
                <w:szCs w:val="24"/>
                <w:lang w:val="nb-NO" w:eastAsia="en-US" w:bidi="ar-SA"/>
              </w:rPr>
              <w:t xml:space="preserve">Dette kan være for eksempel tettere oppfølging faglig og sosialt, styrke klassemiljøet, </w:t>
            </w:r>
            <w:r w:rsidRPr="43C05E1F" w:rsidR="14D88294">
              <w:rPr>
                <w:rFonts w:ascii="Aptos" w:hAnsi="Aptos" w:eastAsia="Aptos" w:cs="" w:asciiTheme="minorAscii" w:hAnsiTheme="minorAscii" w:eastAsiaTheme="minorAscii" w:cstheme="minorBidi"/>
                <w:noProof w:val="0"/>
                <w:color w:val="auto"/>
                <w:sz w:val="24"/>
                <w:szCs w:val="24"/>
                <w:lang w:val="nb-NO" w:eastAsia="en-US" w:bidi="ar-SA"/>
              </w:rPr>
              <w:t>sosialpedagogisk</w:t>
            </w:r>
            <w:r w:rsidRPr="43C05E1F" w:rsidR="14D88294">
              <w:rPr>
                <w:rFonts w:ascii="Aptos" w:hAnsi="Aptos" w:eastAsia="Aptos" w:cs="" w:asciiTheme="minorAscii" w:hAnsiTheme="minorAscii" w:eastAsiaTheme="minorAscii" w:cstheme="minorBidi"/>
                <w:noProof w:val="0"/>
                <w:color w:val="auto"/>
                <w:sz w:val="24"/>
                <w:szCs w:val="24"/>
                <w:lang w:val="nb-NO" w:eastAsia="en-US" w:bidi="ar-SA"/>
              </w:rPr>
              <w:t xml:space="preserve"> rådgivning og samarbeid med PPT, skolehelsetjenesten og andre i primærhelsetjenesten, slik som fastlege, barne- og/eller familievern.</w:t>
            </w:r>
          </w:p>
          <w:p w:rsidR="43C05E1F" w:rsidP="43C05E1F" w:rsidRDefault="43C05E1F" w14:paraId="45285E93" w14:textId="6A87FCA2">
            <w:pPr>
              <w:pStyle w:val="Normal"/>
            </w:pPr>
          </w:p>
        </w:tc>
        <w:tc>
          <w:tcPr>
            <w:tcW w:w="1890" w:type="dxa"/>
            <w:tcMar/>
          </w:tcPr>
          <w:p w:rsidR="2640B64E" w:rsidP="43C05E1F" w:rsidRDefault="2640B64E" w14:paraId="340142AC" w14:textId="57020A11">
            <w:pPr>
              <w:pStyle w:val="Normal"/>
            </w:pPr>
            <w:r w:rsidR="2640B64E">
              <w:rPr/>
              <w:t>Rektor</w:t>
            </w:r>
          </w:p>
        </w:tc>
        <w:tc>
          <w:tcPr>
            <w:tcW w:w="1515" w:type="dxa"/>
            <w:tcMar/>
          </w:tcPr>
          <w:p w:rsidR="2640B64E" w:rsidP="43C05E1F" w:rsidRDefault="2640B64E" w14:paraId="5B3B8C6F" w14:textId="5DBFEA63">
            <w:pPr>
              <w:pStyle w:val="Normal"/>
            </w:pPr>
            <w:r w:rsidR="2640B64E">
              <w:rPr/>
              <w:t>Etter gjennomførtkartlegging</w:t>
            </w:r>
          </w:p>
        </w:tc>
      </w:tr>
    </w:tbl>
    <w:p w:rsidR="43C05E1F" w:rsidP="43C05E1F" w:rsidRDefault="43C05E1F" w14:paraId="237D69D2" w14:textId="492A95D8">
      <w:pPr>
        <w:pStyle w:val="Normal"/>
        <w:bidi w:val="0"/>
      </w:pPr>
    </w:p>
    <w:p w:rsidR="35D37C0A" w:rsidP="43C05E1F" w:rsidRDefault="35D37C0A" w14:paraId="7AA5E0E9" w14:textId="6D399A07">
      <w:pPr>
        <w:pStyle w:val="Overskrift2"/>
        <w:bidi w:val="0"/>
      </w:pPr>
      <w:r w:rsidR="35D37C0A">
        <w:rPr/>
        <w:t>Rutiner ved bekymringsfullt fravær</w:t>
      </w:r>
    </w:p>
    <w:p w:rsidR="15A02E82" w:rsidP="43C05E1F" w:rsidRDefault="15A02E82" w14:paraId="239C2B08" w14:textId="14540F03">
      <w:pPr>
        <w:pStyle w:val="Normal"/>
        <w:bidi w:val="0"/>
      </w:pPr>
      <w:r w:rsidR="15A02E82">
        <w:rPr/>
        <w:t xml:space="preserve">Bekymringsfullt fravær er </w:t>
      </w:r>
    </w:p>
    <w:p w:rsidR="15A02E82" w:rsidP="43C05E1F" w:rsidRDefault="15A02E82" w14:paraId="104A8EFB" w14:textId="1B3694EC">
      <w:pPr>
        <w:pStyle w:val="Listeavsnitt"/>
        <w:numPr>
          <w:ilvl w:val="0"/>
          <w:numId w:val="4"/>
        </w:numPr>
        <w:bidi w:val="0"/>
        <w:rPr/>
      </w:pPr>
      <w:r w:rsidR="15A02E82">
        <w:rPr/>
        <w:t>Fravær mer enn 3 enkeltdager i løpet av måned</w:t>
      </w:r>
    </w:p>
    <w:p w:rsidR="15A02E82" w:rsidP="43C05E1F" w:rsidRDefault="15A02E82" w14:paraId="516752CB" w14:textId="4E1E62DF">
      <w:pPr>
        <w:pStyle w:val="Listeavsnitt"/>
        <w:numPr>
          <w:ilvl w:val="0"/>
          <w:numId w:val="4"/>
        </w:numPr>
        <w:bidi w:val="0"/>
        <w:rPr/>
      </w:pPr>
      <w:r w:rsidR="15A02E82">
        <w:rPr/>
        <w:t>Sammenhengende fravær i mer enn 5 dager</w:t>
      </w:r>
    </w:p>
    <w:p w:rsidR="15A02E82" w:rsidP="43C05E1F" w:rsidRDefault="15A02E82" w14:paraId="5FC6FC02" w14:textId="4C0286E1">
      <w:pPr>
        <w:pStyle w:val="Listeavsnitt"/>
        <w:numPr>
          <w:ilvl w:val="0"/>
          <w:numId w:val="4"/>
        </w:numPr>
        <w:bidi w:val="0"/>
        <w:rPr/>
      </w:pPr>
      <w:r w:rsidR="15A02E82">
        <w:rPr/>
        <w:t>Fravær mer enn 10 dager i løpet av et halvår</w:t>
      </w:r>
    </w:p>
    <w:tbl>
      <w:tblPr>
        <w:tblStyle w:val="TableGrid"/>
        <w:bidiVisual w:val="0"/>
        <w:tblW w:w="9060" w:type="dxa"/>
        <w:tblLayout w:type="fixed"/>
        <w:tblLook w:val="06A0" w:firstRow="1" w:lastRow="0" w:firstColumn="1" w:lastColumn="0" w:noHBand="1" w:noVBand="1"/>
      </w:tblPr>
      <w:tblGrid>
        <w:gridCol w:w="5640"/>
        <w:gridCol w:w="1320"/>
        <w:gridCol w:w="2100"/>
      </w:tblGrid>
      <w:tr w:rsidR="43C05E1F" w:rsidTr="1CE48ED2" w14:paraId="45687C35">
        <w:trPr>
          <w:trHeight w:val="300"/>
        </w:trPr>
        <w:tc>
          <w:tcPr>
            <w:tcW w:w="5640" w:type="dxa"/>
            <w:tcMar/>
          </w:tcPr>
          <w:p w:rsidR="43C05E1F" w:rsidP="43C05E1F" w:rsidRDefault="43C05E1F" w14:paraId="4655260B" w14:textId="7970E3E8">
            <w:pPr>
              <w:pStyle w:val="Normal"/>
            </w:pPr>
            <w:r w:rsidR="43C05E1F">
              <w:rPr/>
              <w:t>Tiltak</w:t>
            </w:r>
          </w:p>
        </w:tc>
        <w:tc>
          <w:tcPr>
            <w:tcW w:w="1320" w:type="dxa"/>
            <w:tcMar/>
          </w:tcPr>
          <w:p w:rsidR="43C05E1F" w:rsidP="43C05E1F" w:rsidRDefault="43C05E1F" w14:paraId="700B12E2" w14:textId="129B60DD">
            <w:pPr>
              <w:pStyle w:val="Normal"/>
            </w:pPr>
            <w:r w:rsidR="43C05E1F">
              <w:rPr/>
              <w:t>Ansvar</w:t>
            </w:r>
          </w:p>
        </w:tc>
        <w:tc>
          <w:tcPr>
            <w:tcW w:w="2100" w:type="dxa"/>
            <w:tcMar/>
          </w:tcPr>
          <w:p w:rsidR="43C05E1F" w:rsidP="43C05E1F" w:rsidRDefault="43C05E1F" w14:paraId="2883B90C" w14:textId="1AB085F1">
            <w:pPr>
              <w:pStyle w:val="Normal"/>
            </w:pPr>
            <w:r w:rsidR="43C05E1F">
              <w:rPr/>
              <w:t>Tidspunkt</w:t>
            </w:r>
          </w:p>
        </w:tc>
      </w:tr>
      <w:tr w:rsidR="43C05E1F" w:rsidTr="1CE48ED2" w14:paraId="45AAA6C3">
        <w:trPr>
          <w:trHeight w:val="300"/>
        </w:trPr>
        <w:tc>
          <w:tcPr>
            <w:tcW w:w="5640" w:type="dxa"/>
            <w:tcMar/>
          </w:tcPr>
          <w:p w:rsidR="59B678F1" w:rsidP="43C05E1F" w:rsidRDefault="59B678F1" w14:paraId="03D25979" w14:textId="21F602AF">
            <w:pPr>
              <w:pStyle w:val="Normal"/>
            </w:pPr>
            <w:r w:rsidR="59B678F1">
              <w:rPr/>
              <w:t>Møte med foresatte</w:t>
            </w:r>
            <w:r w:rsidR="754ECDDD">
              <w:rPr/>
              <w:t xml:space="preserve">. Skolen utarbeider sammen med elev og foresatte en </w:t>
            </w:r>
            <w:r w:rsidR="207165B9">
              <w:rPr/>
              <w:t xml:space="preserve">tiltaksplan. </w:t>
            </w:r>
          </w:p>
        </w:tc>
        <w:tc>
          <w:tcPr>
            <w:tcW w:w="1320" w:type="dxa"/>
            <w:tcMar/>
          </w:tcPr>
          <w:p w:rsidR="29C9BF5A" w:rsidP="43C05E1F" w:rsidRDefault="29C9BF5A" w14:paraId="5AFCAF80" w14:textId="19B025C4">
            <w:pPr>
              <w:pStyle w:val="Normal"/>
            </w:pPr>
            <w:r w:rsidR="29C9BF5A">
              <w:rPr/>
              <w:t>Rektor</w:t>
            </w:r>
          </w:p>
        </w:tc>
        <w:tc>
          <w:tcPr>
            <w:tcW w:w="2100" w:type="dxa"/>
            <w:tcMar/>
          </w:tcPr>
          <w:p w:rsidR="29C9BF5A" w:rsidP="43C05E1F" w:rsidRDefault="29C9BF5A" w14:paraId="0E601DAF" w14:textId="2EDB1277">
            <w:pPr>
              <w:pStyle w:val="Normal"/>
            </w:pPr>
            <w:r w:rsidR="29C9BF5A">
              <w:rPr/>
              <w:t>Innen en uke etter at beskjed om bekymringsfullt fravær er mottatt</w:t>
            </w:r>
          </w:p>
        </w:tc>
      </w:tr>
      <w:tr w:rsidR="43C05E1F" w:rsidTr="1CE48ED2" w14:paraId="4369A74E">
        <w:trPr>
          <w:trHeight w:val="300"/>
        </w:trPr>
        <w:tc>
          <w:tcPr>
            <w:tcW w:w="5640" w:type="dxa"/>
            <w:tcMar/>
          </w:tcPr>
          <w:p w:rsidR="43C05E1F" w:rsidP="43C05E1F" w:rsidRDefault="43C05E1F" w14:paraId="5B0EC21F" w14:textId="2BCAD2AC">
            <w:pPr>
              <w:pStyle w:val="Normal"/>
            </w:pPr>
            <w:r w:rsidR="38CCE887">
              <w:rPr/>
              <w:t xml:space="preserve">Oppfølgingsmøte med foresatte der tiltakene evalueres. </w:t>
            </w:r>
          </w:p>
        </w:tc>
        <w:tc>
          <w:tcPr>
            <w:tcW w:w="1320" w:type="dxa"/>
            <w:tcMar/>
          </w:tcPr>
          <w:p w:rsidR="43C05E1F" w:rsidP="43C05E1F" w:rsidRDefault="43C05E1F" w14:paraId="295214F9" w14:textId="1FBDD4A9">
            <w:pPr>
              <w:pStyle w:val="Normal"/>
            </w:pPr>
            <w:r w:rsidR="38CCE887">
              <w:rPr/>
              <w:t>Rektor.</w:t>
            </w:r>
          </w:p>
        </w:tc>
        <w:tc>
          <w:tcPr>
            <w:tcW w:w="2100" w:type="dxa"/>
            <w:tcMar/>
          </w:tcPr>
          <w:p w:rsidR="43C05E1F" w:rsidP="43C05E1F" w:rsidRDefault="43C05E1F" w14:paraId="064906E9" w14:textId="0B043D0A">
            <w:pPr>
              <w:pStyle w:val="Normal"/>
            </w:pPr>
            <w:r w:rsidR="38CCE887">
              <w:rPr/>
              <w:t xml:space="preserve">To uker etter at tiltaksplanen ble iverksatt. </w:t>
            </w:r>
          </w:p>
        </w:tc>
      </w:tr>
    </w:tbl>
    <w:p w:rsidRPr="0026508C" w:rsidR="0026508C" w:rsidP="43C05E1F" w:rsidRDefault="0026508C" w14:paraId="1C3349B3" w14:textId="77777777" w14:noSpellErr="1">
      <w:pPr>
        <w:pStyle w:val="Overskrift2"/>
      </w:pPr>
    </w:p>
    <w:p w:rsidR="0026508C" w:rsidRDefault="0026508C" w14:paraId="0FA18412" w14:textId="77777777"/>
    <w:sectPr w:rsidR="0026508C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a26117f8b9b7472a"/>
      <w:footerReference w:type="default" r:id="Rb46091f7b4e0456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3C05E1F" w:rsidTr="1CE48ED2" w14:paraId="290A52A1">
      <w:trPr>
        <w:trHeight w:val="300"/>
      </w:trPr>
      <w:tc>
        <w:tcPr>
          <w:tcW w:w="3020" w:type="dxa"/>
          <w:tcMar/>
        </w:tcPr>
        <w:p w:rsidR="43C05E1F" w:rsidP="43C05E1F" w:rsidRDefault="43C05E1F" w14:paraId="123B5942" w14:textId="43C5BEF2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3C05E1F" w:rsidP="43C05E1F" w:rsidRDefault="43C05E1F" w14:paraId="57DE3E85" w14:textId="4F6C1547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20" w:type="dxa"/>
          <w:tcMar/>
        </w:tcPr>
        <w:p w:rsidR="43C05E1F" w:rsidP="43C05E1F" w:rsidRDefault="43C05E1F" w14:paraId="624F2E01" w14:textId="661C4C35">
          <w:pPr>
            <w:pStyle w:val="Header"/>
            <w:bidi w:val="0"/>
            <w:ind w:right="-115"/>
            <w:jc w:val="right"/>
          </w:pPr>
        </w:p>
      </w:tc>
    </w:tr>
  </w:tbl>
  <w:p w:rsidR="43C05E1F" w:rsidP="43C05E1F" w:rsidRDefault="43C05E1F" w14:paraId="0C94148A" w14:textId="61A7098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3C05E1F" w:rsidTr="5AD17847" w14:paraId="2D23C1C1">
      <w:trPr>
        <w:trHeight w:val="300"/>
      </w:trPr>
      <w:tc>
        <w:tcPr>
          <w:tcW w:w="3020" w:type="dxa"/>
          <w:tcMar/>
        </w:tcPr>
        <w:p w:rsidR="43C05E1F" w:rsidP="43C05E1F" w:rsidRDefault="43C05E1F" w14:paraId="7AF36028" w14:textId="2AE50B52">
          <w:pPr>
            <w:pStyle w:val="Header"/>
            <w:bidi w:val="0"/>
            <w:ind w:left="-115"/>
            <w:jc w:val="left"/>
          </w:pPr>
          <w:r w:rsidR="5AD17847">
            <w:rPr/>
            <w:t>27</w:t>
          </w:r>
          <w:r w:rsidR="5AD17847">
            <w:rPr/>
            <w:t>.01.2025</w:t>
          </w:r>
        </w:p>
      </w:tc>
      <w:tc>
        <w:tcPr>
          <w:tcW w:w="3020" w:type="dxa"/>
          <w:tcMar/>
        </w:tcPr>
        <w:p w:rsidR="43C05E1F" w:rsidP="43C05E1F" w:rsidRDefault="43C05E1F" w14:paraId="475FBDE5" w14:textId="14DB0181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43C05E1F" w:rsidP="43C05E1F" w:rsidRDefault="43C05E1F" w14:paraId="6B0B1EA1" w14:textId="76356564">
          <w:pPr>
            <w:pStyle w:val="Header"/>
            <w:bidi w:val="0"/>
            <w:ind w:right="-115"/>
            <w:jc w:val="right"/>
          </w:pPr>
        </w:p>
      </w:tc>
    </w:tr>
  </w:tbl>
  <w:p w:rsidR="43C05E1F" w:rsidP="43C05E1F" w:rsidRDefault="43C05E1F" w14:paraId="51B7E559" w14:textId="626DA07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">
    <w:nsid w:val="ae605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757d1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888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7090244"/>
    <w:multiLevelType w:val="hybridMultilevel"/>
    <w:tmpl w:val="47BC44D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2">
    <w:abstractNumId w:val="1"/>
  </w:num>
  <w:num w:numId="1" w16cid:durableId="43787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8C"/>
    <w:rsid w:val="0026508C"/>
    <w:rsid w:val="00573CE5"/>
    <w:rsid w:val="005D4891"/>
    <w:rsid w:val="007872C3"/>
    <w:rsid w:val="00847058"/>
    <w:rsid w:val="00BD1B60"/>
    <w:rsid w:val="01F65924"/>
    <w:rsid w:val="03B6A9A6"/>
    <w:rsid w:val="03F8CD90"/>
    <w:rsid w:val="03F8CD90"/>
    <w:rsid w:val="049C2DD6"/>
    <w:rsid w:val="054C9CEB"/>
    <w:rsid w:val="05F3CF14"/>
    <w:rsid w:val="0642E995"/>
    <w:rsid w:val="06547D4D"/>
    <w:rsid w:val="06C7EC30"/>
    <w:rsid w:val="076A91DE"/>
    <w:rsid w:val="078AB3DE"/>
    <w:rsid w:val="07FA6303"/>
    <w:rsid w:val="07FA6303"/>
    <w:rsid w:val="0B79B726"/>
    <w:rsid w:val="0B821B21"/>
    <w:rsid w:val="0C0C5970"/>
    <w:rsid w:val="0CC40482"/>
    <w:rsid w:val="0CC40482"/>
    <w:rsid w:val="0D288186"/>
    <w:rsid w:val="0DC6661B"/>
    <w:rsid w:val="0EBD74F2"/>
    <w:rsid w:val="0EF4BD82"/>
    <w:rsid w:val="0FB0A898"/>
    <w:rsid w:val="0FCEA938"/>
    <w:rsid w:val="10270E33"/>
    <w:rsid w:val="111198A3"/>
    <w:rsid w:val="11FC0E28"/>
    <w:rsid w:val="12CDBF7D"/>
    <w:rsid w:val="14D88294"/>
    <w:rsid w:val="15673E04"/>
    <w:rsid w:val="15A02E82"/>
    <w:rsid w:val="15E526C2"/>
    <w:rsid w:val="167D6159"/>
    <w:rsid w:val="16BD22BE"/>
    <w:rsid w:val="16D7A7CB"/>
    <w:rsid w:val="1AE48FDE"/>
    <w:rsid w:val="1B678DA4"/>
    <w:rsid w:val="1C0EBD72"/>
    <w:rsid w:val="1C9EEF65"/>
    <w:rsid w:val="1CE3ACB8"/>
    <w:rsid w:val="1CE48ED2"/>
    <w:rsid w:val="1DADF477"/>
    <w:rsid w:val="1DBE3CAC"/>
    <w:rsid w:val="1E4E0EB9"/>
    <w:rsid w:val="2029732F"/>
    <w:rsid w:val="207165B9"/>
    <w:rsid w:val="20F0CA25"/>
    <w:rsid w:val="21BEA3EB"/>
    <w:rsid w:val="21D9D933"/>
    <w:rsid w:val="22DAB6BE"/>
    <w:rsid w:val="2557BB6B"/>
    <w:rsid w:val="256C8236"/>
    <w:rsid w:val="2581A837"/>
    <w:rsid w:val="25E9EB52"/>
    <w:rsid w:val="2640B64E"/>
    <w:rsid w:val="2688FD7F"/>
    <w:rsid w:val="27A950A3"/>
    <w:rsid w:val="27ED12A8"/>
    <w:rsid w:val="29C9BF5A"/>
    <w:rsid w:val="2AAAC506"/>
    <w:rsid w:val="2B3CAD31"/>
    <w:rsid w:val="2C6EE571"/>
    <w:rsid w:val="2D2907AB"/>
    <w:rsid w:val="2FBF303D"/>
    <w:rsid w:val="321E45A1"/>
    <w:rsid w:val="325F3987"/>
    <w:rsid w:val="330147D2"/>
    <w:rsid w:val="3362D924"/>
    <w:rsid w:val="3487D4BE"/>
    <w:rsid w:val="34AE2ED1"/>
    <w:rsid w:val="3514103D"/>
    <w:rsid w:val="35B75CF3"/>
    <w:rsid w:val="35D37C0A"/>
    <w:rsid w:val="35FD2769"/>
    <w:rsid w:val="3738E741"/>
    <w:rsid w:val="378A7AAD"/>
    <w:rsid w:val="3853E825"/>
    <w:rsid w:val="389AE0EE"/>
    <w:rsid w:val="38CCE887"/>
    <w:rsid w:val="392B0498"/>
    <w:rsid w:val="392B0498"/>
    <w:rsid w:val="3AFFA967"/>
    <w:rsid w:val="3D51D978"/>
    <w:rsid w:val="3DC99F89"/>
    <w:rsid w:val="3DC99F89"/>
    <w:rsid w:val="3DE4F5A7"/>
    <w:rsid w:val="3DECE462"/>
    <w:rsid w:val="3E129521"/>
    <w:rsid w:val="3E950BE7"/>
    <w:rsid w:val="3FC64330"/>
    <w:rsid w:val="41358013"/>
    <w:rsid w:val="415F049B"/>
    <w:rsid w:val="415F049B"/>
    <w:rsid w:val="417F62A0"/>
    <w:rsid w:val="417F62A0"/>
    <w:rsid w:val="41F9CC09"/>
    <w:rsid w:val="42733D90"/>
    <w:rsid w:val="43C05E1F"/>
    <w:rsid w:val="450F285D"/>
    <w:rsid w:val="455770E7"/>
    <w:rsid w:val="45CB61A5"/>
    <w:rsid w:val="45CDEC80"/>
    <w:rsid w:val="461DF17D"/>
    <w:rsid w:val="469968B1"/>
    <w:rsid w:val="475C0453"/>
    <w:rsid w:val="479632A8"/>
    <w:rsid w:val="48E65E6F"/>
    <w:rsid w:val="4A8BB3C0"/>
    <w:rsid w:val="4CD5E10A"/>
    <w:rsid w:val="4FCDB69F"/>
    <w:rsid w:val="4FCDB69F"/>
    <w:rsid w:val="502C549A"/>
    <w:rsid w:val="509C66E0"/>
    <w:rsid w:val="51F7C268"/>
    <w:rsid w:val="5321E9BF"/>
    <w:rsid w:val="5328D79F"/>
    <w:rsid w:val="5381413E"/>
    <w:rsid w:val="555ADF76"/>
    <w:rsid w:val="5649F0F3"/>
    <w:rsid w:val="565AB846"/>
    <w:rsid w:val="567F0E6A"/>
    <w:rsid w:val="5711D736"/>
    <w:rsid w:val="59B678F1"/>
    <w:rsid w:val="5AD17847"/>
    <w:rsid w:val="5B7D0D60"/>
    <w:rsid w:val="5BF605A5"/>
    <w:rsid w:val="5FBB23F5"/>
    <w:rsid w:val="609A1EE1"/>
    <w:rsid w:val="60FFDD3A"/>
    <w:rsid w:val="61884F92"/>
    <w:rsid w:val="637B6DF5"/>
    <w:rsid w:val="6528CC33"/>
    <w:rsid w:val="6739BE39"/>
    <w:rsid w:val="6AF08919"/>
    <w:rsid w:val="6B29EB32"/>
    <w:rsid w:val="6B4C17EF"/>
    <w:rsid w:val="6F545FA1"/>
    <w:rsid w:val="702A99E9"/>
    <w:rsid w:val="7057ED0D"/>
    <w:rsid w:val="7097B71F"/>
    <w:rsid w:val="70E4A729"/>
    <w:rsid w:val="70F8C270"/>
    <w:rsid w:val="72499582"/>
    <w:rsid w:val="72B26D0F"/>
    <w:rsid w:val="7375EB98"/>
    <w:rsid w:val="742D8BE4"/>
    <w:rsid w:val="754ECDDD"/>
    <w:rsid w:val="76826E23"/>
    <w:rsid w:val="76838027"/>
    <w:rsid w:val="76E6592D"/>
    <w:rsid w:val="77BC3063"/>
    <w:rsid w:val="78D58A49"/>
    <w:rsid w:val="79157878"/>
    <w:rsid w:val="793CE36E"/>
    <w:rsid w:val="79F3BF63"/>
    <w:rsid w:val="7BB187F8"/>
    <w:rsid w:val="7C104D72"/>
    <w:rsid w:val="7C13D54B"/>
    <w:rsid w:val="7C3396D1"/>
    <w:rsid w:val="7C3396D1"/>
    <w:rsid w:val="7CAF0EEE"/>
    <w:rsid w:val="7E0EEBE8"/>
    <w:rsid w:val="7E0EEBE8"/>
    <w:rsid w:val="7F8696CE"/>
    <w:rsid w:val="7FDC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8503"/>
  <w15:chartTrackingRefBased/>
  <w15:docId w15:val="{5D1BADF3-87F8-486E-8764-0DD2723E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6508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508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5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5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5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5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5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5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5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26508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26508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26508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26508C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26508C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26508C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26508C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26508C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26508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6508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26508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65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265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6508C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26508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6508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6508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6508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26508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6508C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Standardskriftforavsnitt"/>
    <w:unhideWhenUsed/>
    <w:rsid w:val="43C05E1F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43C05E1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3C05E1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.xml" Id="Rb46091f7b4e0456d" /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image" Target="/media/image.png" Id="R6253a2fee15e41e8" /><Relationship Type="http://schemas.openxmlformats.org/officeDocument/2006/relationships/header" Target="header.xml" Id="Ra26117f8b9b7472a" /><Relationship Type="http://schemas.openxmlformats.org/officeDocument/2006/relationships/hyperlink" Target="https://www.udir.no/regelverk-og-tilsyn/skole-og-opplaring/plikt-til-a-folge-opp-fravar/" TargetMode="External" Id="R4966c0dfc9a64a18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hyperlink" Target="https://www.udir.no/laring-og-trivsel/skolemiljo/fremme-et-godt-skolemiljo-og-forebygge-krenkelser/relasjoner/" TargetMode="External" Id="Rc4d299a9676f489f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hyperlink" Target="https://www.udir.no/laring-og-trivsel/forebygge-og-folge-opp-bekymringsfullt-fravar/slik-kan-skolen-handtere-bekymringsfullt-fravar/" TargetMode="External" Id="R32921fca21fb429c" /><Relationship Type="http://schemas.openxmlformats.org/officeDocument/2006/relationships/fontTable" Target="fontTable.xml" Id="rId5" /><Relationship Type="http://schemas.openxmlformats.org/officeDocument/2006/relationships/hyperlink" Target="https://www.udir.no/laring-og-trivsel/skolemiljo/fremme-et-godt-skolemiljo-og-forebygge-krenkelser/relasjoner/" TargetMode="External" Id="R736adbf34bc349f8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udir.no/laring-og-trivsel/forebygge-og-folge-opp-bekymringsfullt-fravar/slik-kan-skolen-handtere-bekymringsfullt-fravar/" TargetMode="External" Id="R42fca2d3513146d0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3BA6559729F74D9E1A050E5CE66890" ma:contentTypeVersion="10" ma:contentTypeDescription="Opprett et nytt dokument." ma:contentTypeScope="" ma:versionID="3bdcb48e897ffa4dd1fd5b313782acd9">
  <xsd:schema xmlns:xsd="http://www.w3.org/2001/XMLSchema" xmlns:xs="http://www.w3.org/2001/XMLSchema" xmlns:p="http://schemas.microsoft.com/office/2006/metadata/properties" xmlns:ns2="e62e91b5-8383-43d9-bea0-866b9f5c58d2" targetNamespace="http://schemas.microsoft.com/office/2006/metadata/properties" ma:root="true" ma:fieldsID="905e40701471f8a7e87f42c4a556a3ae" ns2:_="">
    <xsd:import namespace="e62e91b5-8383-43d9-bea0-866b9f5c5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e91b5-8383-43d9-bea0-866b9f5c5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dfa2bbc-caff-4a15-b9d4-8969b32a81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2e91b5-8383-43d9-bea0-866b9f5c58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AF43AC-B2E8-45F8-AE06-23F3B5D447CC}"/>
</file>

<file path=customXml/itemProps2.xml><?xml version="1.0" encoding="utf-8"?>
<ds:datastoreItem xmlns:ds="http://schemas.openxmlformats.org/officeDocument/2006/customXml" ds:itemID="{9A48A847-C968-4A67-9CFA-46C01EBF4076}"/>
</file>

<file path=customXml/itemProps3.xml><?xml version="1.0" encoding="utf-8"?>
<ds:datastoreItem xmlns:ds="http://schemas.openxmlformats.org/officeDocument/2006/customXml" ds:itemID="{75868EC4-FE3E-4E93-BE22-CA4979BDCD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Turid Kjendlie</dc:creator>
  <keywords/>
  <dc:description/>
  <lastModifiedBy>Turid Kjendlie</lastModifiedBy>
  <revision>5</revision>
  <dcterms:created xsi:type="dcterms:W3CDTF">2025-01-06T07:56:00.0000000Z</dcterms:created>
  <dcterms:modified xsi:type="dcterms:W3CDTF">2025-01-27T08:12:43.2650655Z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db07b0-15ef-4fa1-9dcf-9ca6a4955983_Enabled">
    <vt:lpwstr>true</vt:lpwstr>
  </property>
  <property fmtid="{D5CDD505-2E9C-101B-9397-08002B2CF9AE}" pid="3" name="MSIP_Label_abdb07b0-15ef-4fa1-9dcf-9ca6a4955983_SetDate">
    <vt:lpwstr>2025-01-06T08:07:18Z</vt:lpwstr>
  </property>
  <property fmtid="{D5CDD505-2E9C-101B-9397-08002B2CF9AE}" pid="4" name="MSIP_Label_abdb07b0-15ef-4fa1-9dcf-9ca6a4955983_Method">
    <vt:lpwstr>Standard</vt:lpwstr>
  </property>
  <property fmtid="{D5CDD505-2E9C-101B-9397-08002B2CF9AE}" pid="5" name="MSIP_Label_abdb07b0-15ef-4fa1-9dcf-9ca6a4955983_Name">
    <vt:lpwstr>Standard</vt:lpwstr>
  </property>
  <property fmtid="{D5CDD505-2E9C-101B-9397-08002B2CF9AE}" pid="6" name="MSIP_Label_abdb07b0-15ef-4fa1-9dcf-9ca6a4955983_SiteId">
    <vt:lpwstr>8a4a87ad-14a0-48a0-9c88-c53f230a5f9e</vt:lpwstr>
  </property>
  <property fmtid="{D5CDD505-2E9C-101B-9397-08002B2CF9AE}" pid="7" name="MSIP_Label_abdb07b0-15ef-4fa1-9dcf-9ca6a4955983_ActionId">
    <vt:lpwstr>7066508c-7c4b-4355-b136-c2b2c95bb5ef</vt:lpwstr>
  </property>
  <property fmtid="{D5CDD505-2E9C-101B-9397-08002B2CF9AE}" pid="8" name="MSIP_Label_abdb07b0-15ef-4fa1-9dcf-9ca6a4955983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0x010100493BA6559729F74D9E1A050E5CE66890</vt:lpwstr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